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5B" w:rsidRPr="009E5BAC" w:rsidRDefault="009E5BAC" w:rsidP="009E5BAC">
      <w:pPr>
        <w:pStyle w:val="Balk2"/>
        <w:rPr>
          <w:rFonts w:ascii="Arial Black" w:hAnsi="Arial Black"/>
        </w:rPr>
      </w:pPr>
      <w:r w:rsidRPr="009E5BAC">
        <w:rPr>
          <w:rFonts w:ascii="Arial Black" w:eastAsia="Times New Roman" w:hAnsi="Arial Black"/>
          <w:lang w:eastAsia="tr-TR"/>
        </w:rPr>
        <w:t xml:space="preserve">                                     Kurumumuz Faaliyet Alanları</w:t>
      </w:r>
    </w:p>
    <w:p w:rsidR="009E5BAC" w:rsidRPr="009E5BAC" w:rsidRDefault="009E5BAC" w:rsidP="009E5BAC">
      <w:pPr>
        <w:pStyle w:val="ListeParagraf"/>
        <w:numPr>
          <w:ilvl w:val="0"/>
          <w:numId w:val="3"/>
        </w:numPr>
        <w:rPr>
          <w:rFonts w:ascii="Arial Black" w:eastAsia="Times New Roman" w:hAnsi="Arial Black" w:cs="Calibri"/>
          <w:color w:val="000000"/>
          <w:lang w:eastAsia="tr-TR"/>
        </w:rPr>
      </w:pPr>
      <w:r w:rsidRPr="009E5BAC">
        <w:rPr>
          <w:rFonts w:ascii="Arial Black" w:eastAsia="Times New Roman" w:hAnsi="Arial Black" w:cs="Calibri"/>
          <w:color w:val="000000"/>
          <w:lang w:eastAsia="tr-TR"/>
        </w:rPr>
        <w:t xml:space="preserve">Kurumumuz belirli periyotlarla </w:t>
      </w:r>
      <w:proofErr w:type="gramStart"/>
      <w:r w:rsidRPr="009E5BAC">
        <w:rPr>
          <w:rFonts w:ascii="Arial Black" w:eastAsia="Times New Roman" w:hAnsi="Arial Black" w:cs="Calibri"/>
          <w:color w:val="000000"/>
          <w:lang w:eastAsia="tr-TR"/>
        </w:rPr>
        <w:t>Kimyasal,Mikrobiyolojik</w:t>
      </w:r>
      <w:proofErr w:type="gramEnd"/>
      <w:r w:rsidRPr="009E5BAC">
        <w:rPr>
          <w:rFonts w:ascii="Arial Black" w:eastAsia="Times New Roman" w:hAnsi="Arial Black" w:cs="Calibri"/>
          <w:color w:val="000000"/>
          <w:lang w:eastAsia="tr-TR"/>
        </w:rPr>
        <w:t>,Biyokimyasal ve Kalıntı Analizlerinde ulusal ve uluslararası Dış Kalite testlerine katılmaktadır.</w:t>
      </w:r>
    </w:p>
    <w:p w:rsidR="009E5BAC" w:rsidRPr="009E5BAC" w:rsidRDefault="009E5BAC">
      <w:pPr>
        <w:rPr>
          <w:rFonts w:ascii="Arial Black" w:eastAsia="Times New Roman" w:hAnsi="Arial Black" w:cs="Calibri"/>
          <w:color w:val="000000"/>
          <w:lang w:eastAsia="tr-TR"/>
        </w:rPr>
      </w:pPr>
    </w:p>
    <w:p w:rsidR="009E5BAC" w:rsidRPr="009E5BAC" w:rsidRDefault="009E5BAC" w:rsidP="009E5BAC">
      <w:pPr>
        <w:pStyle w:val="ListeParagraf"/>
        <w:numPr>
          <w:ilvl w:val="0"/>
          <w:numId w:val="3"/>
        </w:numPr>
        <w:rPr>
          <w:rFonts w:ascii="Arial Black" w:eastAsia="Times New Roman" w:hAnsi="Arial Black" w:cs="Calibri"/>
          <w:color w:val="000000"/>
          <w:lang w:eastAsia="tr-TR"/>
        </w:rPr>
      </w:pPr>
      <w:r w:rsidRPr="009E5BAC">
        <w:rPr>
          <w:rFonts w:ascii="Arial Black" w:eastAsia="Times New Roman" w:hAnsi="Arial Black" w:cs="Calibri"/>
          <w:color w:val="000000"/>
          <w:lang w:eastAsia="tr-TR"/>
        </w:rPr>
        <w:t>Personelimiz idari ve teknik konularda hizmet içi eğitime katılmaktadır.</w:t>
      </w:r>
    </w:p>
    <w:p w:rsidR="009E5BAC" w:rsidRPr="009E5BAC" w:rsidRDefault="009E5BAC" w:rsidP="009E5BAC">
      <w:pPr>
        <w:pStyle w:val="ListeParagraf"/>
        <w:numPr>
          <w:ilvl w:val="0"/>
          <w:numId w:val="3"/>
        </w:numPr>
        <w:rPr>
          <w:rFonts w:ascii="Arial Black" w:eastAsia="Times New Roman" w:hAnsi="Arial Black" w:cs="Calibri"/>
          <w:color w:val="000000"/>
          <w:lang w:eastAsia="tr-TR"/>
        </w:rPr>
      </w:pPr>
      <w:r w:rsidRPr="009E5BAC">
        <w:rPr>
          <w:rFonts w:ascii="Arial Black" w:eastAsia="Times New Roman" w:hAnsi="Arial Black" w:cs="Calibri"/>
          <w:color w:val="000000"/>
          <w:lang w:eastAsia="tr-TR"/>
        </w:rPr>
        <w:t xml:space="preserve">Her yıl TÜRKAK tarafından yetkilendirilmiş kuruluşlara bütün cihazların </w:t>
      </w:r>
      <w:proofErr w:type="gramStart"/>
      <w:r w:rsidRPr="009E5BAC">
        <w:rPr>
          <w:rFonts w:ascii="Arial Black" w:eastAsia="Times New Roman" w:hAnsi="Arial Black" w:cs="Calibri"/>
          <w:color w:val="000000"/>
          <w:lang w:eastAsia="tr-TR"/>
        </w:rPr>
        <w:t>kalibrasyonu</w:t>
      </w:r>
      <w:proofErr w:type="gramEnd"/>
      <w:r w:rsidRPr="009E5BAC">
        <w:rPr>
          <w:rFonts w:ascii="Arial Black" w:eastAsia="Times New Roman" w:hAnsi="Arial Black" w:cs="Calibri"/>
          <w:color w:val="000000"/>
          <w:lang w:eastAsia="tr-TR"/>
        </w:rPr>
        <w:t xml:space="preserve"> yaptırılmaktadır.</w:t>
      </w:r>
    </w:p>
    <w:p w:rsidR="009E5BAC" w:rsidRPr="009E5BAC" w:rsidRDefault="009E5BAC">
      <w:pPr>
        <w:rPr>
          <w:rFonts w:ascii="Arial Black" w:eastAsia="Times New Roman" w:hAnsi="Arial Black" w:cs="Calibri"/>
          <w:color w:val="000000"/>
          <w:lang w:eastAsia="tr-TR"/>
        </w:rPr>
      </w:pPr>
    </w:p>
    <w:p w:rsidR="009E5BAC" w:rsidRPr="009E5BAC" w:rsidRDefault="009E5BAC" w:rsidP="009E5BAC">
      <w:pPr>
        <w:pStyle w:val="ListeParagraf"/>
        <w:numPr>
          <w:ilvl w:val="0"/>
          <w:numId w:val="3"/>
        </w:numPr>
        <w:rPr>
          <w:rFonts w:ascii="Arial Black" w:eastAsia="Times New Roman" w:hAnsi="Arial Black" w:cs="Calibri"/>
          <w:color w:val="000000"/>
          <w:lang w:eastAsia="tr-TR"/>
        </w:rPr>
      </w:pPr>
      <w:r w:rsidRPr="009E5BAC">
        <w:rPr>
          <w:rFonts w:ascii="Arial Black" w:eastAsia="Times New Roman" w:hAnsi="Arial Black" w:cs="Calibri"/>
          <w:color w:val="000000"/>
          <w:lang w:eastAsia="tr-TR"/>
        </w:rPr>
        <w:t xml:space="preserve">Bakanlığımızın denetim ve izleme programları doğrultusunda </w:t>
      </w:r>
      <w:proofErr w:type="spellStart"/>
      <w:r w:rsidRPr="009E5BAC">
        <w:rPr>
          <w:rFonts w:ascii="Arial Black" w:eastAsia="Times New Roman" w:hAnsi="Arial Black" w:cs="Calibri"/>
          <w:color w:val="000000"/>
          <w:lang w:eastAsia="tr-TR"/>
        </w:rPr>
        <w:t>Afyonkarahisar</w:t>
      </w:r>
      <w:proofErr w:type="spellEnd"/>
      <w:r w:rsidRPr="009E5BAC">
        <w:rPr>
          <w:rFonts w:ascii="Arial Black" w:eastAsia="Times New Roman" w:hAnsi="Arial Black" w:cs="Calibri"/>
          <w:color w:val="000000"/>
          <w:lang w:eastAsia="tr-TR"/>
        </w:rPr>
        <w:t xml:space="preserve"> ilimizin denetim ve özel istek numunelerinin Analizleri kurumumuzca yapılmaktadır.</w:t>
      </w:r>
    </w:p>
    <w:p w:rsidR="009E5BAC" w:rsidRPr="009E5BAC" w:rsidRDefault="009E5BAC" w:rsidP="009E5BAC">
      <w:pPr>
        <w:pStyle w:val="ListeParagraf"/>
        <w:numPr>
          <w:ilvl w:val="0"/>
          <w:numId w:val="3"/>
        </w:numPr>
        <w:rPr>
          <w:rFonts w:ascii="Arial Black" w:eastAsia="Times New Roman" w:hAnsi="Arial Black" w:cs="Calibri"/>
          <w:color w:val="000000"/>
          <w:lang w:eastAsia="tr-TR"/>
        </w:rPr>
      </w:pPr>
      <w:r w:rsidRPr="009E5BAC">
        <w:rPr>
          <w:rFonts w:ascii="Arial Black" w:eastAsia="Times New Roman" w:hAnsi="Arial Black" w:cs="Calibri"/>
          <w:color w:val="000000"/>
          <w:lang w:eastAsia="tr-TR"/>
        </w:rPr>
        <w:t>Kaliteli ve güvenilir olarak yapılan analizlerle; halk sağlığının korunması ve uluslararası standartlarda hizmet vermek amaçlanmaktadır.</w:t>
      </w:r>
    </w:p>
    <w:p w:rsidR="009E5BAC" w:rsidRDefault="009E5BAC"/>
    <w:sectPr w:rsidR="009E5BAC" w:rsidSect="0093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F38"/>
    <w:multiLevelType w:val="hybridMultilevel"/>
    <w:tmpl w:val="3AC02794"/>
    <w:lvl w:ilvl="0" w:tplc="7BDAE7AC">
      <w:numFmt w:val="bullet"/>
      <w:lvlText w:val=""/>
      <w:lvlJc w:val="left"/>
      <w:pPr>
        <w:ind w:left="495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7DF3385F"/>
    <w:multiLevelType w:val="hybridMultilevel"/>
    <w:tmpl w:val="BB261E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E70E9"/>
    <w:multiLevelType w:val="hybridMultilevel"/>
    <w:tmpl w:val="E8EC3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E5BAC"/>
    <w:rsid w:val="00934C5B"/>
    <w:rsid w:val="009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B"/>
  </w:style>
  <w:style w:type="paragraph" w:styleId="Balk1">
    <w:name w:val="heading 1"/>
    <w:basedOn w:val="Normal"/>
    <w:next w:val="Normal"/>
    <w:link w:val="Balk1Char"/>
    <w:uiPriority w:val="9"/>
    <w:qFormat/>
    <w:rsid w:val="009E5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E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E5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E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9E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</cp:revision>
  <dcterms:created xsi:type="dcterms:W3CDTF">2017-09-14T13:07:00Z</dcterms:created>
  <dcterms:modified xsi:type="dcterms:W3CDTF">2017-09-14T13:10:00Z</dcterms:modified>
</cp:coreProperties>
</file>